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CB2" w14:textId="69DE09A9" w:rsidR="00124B35" w:rsidRDefault="00124B35" w:rsidP="00622FEF">
      <w:pPr>
        <w:jc w:val="center"/>
        <w:rPr>
          <w:rFonts w:ascii="Arial" w:hAnsi="Arial" w:cs="Arial"/>
          <w:b/>
          <w:bCs/>
        </w:rPr>
      </w:pPr>
      <w:r w:rsidRPr="00B60160">
        <w:rPr>
          <w:rFonts w:ascii="Arial" w:hAnsi="Arial" w:cs="Arial"/>
          <w:noProof/>
        </w:rPr>
        <w:drawing>
          <wp:inline distT="0" distB="0" distL="0" distR="0" wp14:anchorId="062588DE" wp14:editId="69005269">
            <wp:extent cx="3429423" cy="1295192"/>
            <wp:effectExtent l="0" t="0" r="0" b="635"/>
            <wp:docPr id="78749678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96783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797" cy="131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9A8F" w14:textId="77777777" w:rsidR="00124B35" w:rsidRDefault="00124B35" w:rsidP="00095A62">
      <w:pPr>
        <w:rPr>
          <w:rFonts w:ascii="Arial" w:hAnsi="Arial" w:cs="Arial"/>
          <w:b/>
          <w:bCs/>
        </w:rPr>
      </w:pPr>
    </w:p>
    <w:p w14:paraId="75948363" w14:textId="39545509" w:rsidR="00B60160" w:rsidRDefault="008D5F3A" w:rsidP="00095A62">
      <w:pPr>
        <w:rPr>
          <w:rFonts w:ascii="Arial" w:hAnsi="Arial" w:cs="Arial"/>
        </w:rPr>
      </w:pPr>
      <w:r w:rsidRPr="008D5F3A">
        <w:rPr>
          <w:rFonts w:ascii="Arial" w:hAnsi="Arial" w:cs="Arial"/>
          <w:b/>
          <w:bCs/>
        </w:rPr>
        <w:t>FOR IMMEDIATE RELEASE</w:t>
      </w:r>
      <w:r w:rsidR="005D7786">
        <w:rPr>
          <w:rFonts w:ascii="Arial" w:hAnsi="Arial" w:cs="Arial"/>
          <w:b/>
          <w:bCs/>
        </w:rPr>
        <w:t>:</w:t>
      </w:r>
      <w:r w:rsidR="005D7786">
        <w:rPr>
          <w:rFonts w:ascii="Arial" w:hAnsi="Arial" w:cs="Arial"/>
        </w:rPr>
        <w:t xml:space="preserve"> </w:t>
      </w:r>
      <w:r w:rsidR="003A198C" w:rsidRPr="00F35CD6">
        <w:rPr>
          <w:rFonts w:ascii="Arial" w:hAnsi="Arial" w:cs="Arial"/>
          <w:b/>
          <w:bCs/>
        </w:rPr>
        <w:t xml:space="preserve">April </w:t>
      </w:r>
      <w:r w:rsidR="008224E7">
        <w:rPr>
          <w:rFonts w:ascii="Arial" w:hAnsi="Arial" w:cs="Arial"/>
          <w:b/>
          <w:bCs/>
        </w:rPr>
        <w:t>29</w:t>
      </w:r>
      <w:r w:rsidRPr="00F35CD6">
        <w:rPr>
          <w:rFonts w:ascii="Arial" w:hAnsi="Arial" w:cs="Arial"/>
          <w:b/>
          <w:bCs/>
        </w:rPr>
        <w:t xml:space="preserve">, </w:t>
      </w:r>
      <w:r w:rsidR="00D558E6" w:rsidRPr="00F35CD6">
        <w:rPr>
          <w:rFonts w:ascii="Arial" w:hAnsi="Arial" w:cs="Arial"/>
          <w:b/>
          <w:bCs/>
        </w:rPr>
        <w:t>2026</w:t>
      </w:r>
    </w:p>
    <w:p w14:paraId="6D8CA63C" w14:textId="77777777" w:rsidR="008D5F3A" w:rsidRPr="00B17F62" w:rsidRDefault="008D5F3A" w:rsidP="008D5F3A">
      <w:pPr>
        <w:spacing w:after="0" w:line="240" w:lineRule="auto"/>
        <w:rPr>
          <w:rFonts w:ascii="Arial" w:hAnsi="Arial" w:cs="Arial"/>
        </w:rPr>
      </w:pPr>
      <w:r w:rsidRPr="00B17F62">
        <w:rPr>
          <w:rFonts w:ascii="Arial" w:hAnsi="Arial" w:cs="Arial"/>
        </w:rPr>
        <w:t>Contact:</w:t>
      </w:r>
    </w:p>
    <w:p w14:paraId="47D24E66" w14:textId="0A6A0FD8" w:rsidR="008D5F3A" w:rsidRDefault="00FA5111" w:rsidP="008D5F3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Andrea Gallagher</w:t>
      </w:r>
    </w:p>
    <w:p w14:paraId="567A8911" w14:textId="37143EAC" w:rsidR="00FA5111" w:rsidRDefault="00FA5111" w:rsidP="008D5F3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President &amp; CEO</w:t>
      </w:r>
    </w:p>
    <w:p w14:paraId="6A16699B" w14:textId="77777777" w:rsidR="008D5F3A" w:rsidRPr="00B56B02" w:rsidRDefault="008D5F3A" w:rsidP="008D5F3A">
      <w:pPr>
        <w:spacing w:after="0" w:line="276" w:lineRule="auto"/>
        <w:rPr>
          <w:rFonts w:ascii="Arial" w:hAnsi="Arial" w:cs="Arial"/>
        </w:rPr>
      </w:pPr>
      <w:r w:rsidRPr="00B56B02">
        <w:rPr>
          <w:rFonts w:ascii="Arial" w:hAnsi="Arial" w:cs="Arial"/>
        </w:rPr>
        <w:t>Senior Concerns</w:t>
      </w:r>
    </w:p>
    <w:p w14:paraId="78DE553E" w14:textId="77777777" w:rsidR="008D5F3A" w:rsidRPr="00B60160" w:rsidRDefault="008D5F3A" w:rsidP="008D5F3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805-497-0189</w:t>
      </w:r>
    </w:p>
    <w:p w14:paraId="6F1D369D" w14:textId="2BAAC537" w:rsidR="008D5F3A" w:rsidRDefault="00FA5111" w:rsidP="00095A62">
      <w:pPr>
        <w:rPr>
          <w:rFonts w:ascii="Arial" w:hAnsi="Arial" w:cs="Arial"/>
        </w:rPr>
      </w:pPr>
      <w:hyperlink r:id="rId6" w:history="1">
        <w:r w:rsidRPr="00253F57">
          <w:rPr>
            <w:rStyle w:val="Hyperlink"/>
            <w:rFonts w:ascii="Arial" w:hAnsi="Arial" w:cs="Arial"/>
          </w:rPr>
          <w:t>agallagher@seniorconcerns.org</w:t>
        </w:r>
      </w:hyperlink>
    </w:p>
    <w:p w14:paraId="7B1D3440" w14:textId="77777777" w:rsidR="00FA5111" w:rsidRPr="00B60160" w:rsidRDefault="00FA5111" w:rsidP="00095A62">
      <w:pPr>
        <w:rPr>
          <w:rFonts w:ascii="Arial" w:hAnsi="Arial" w:cs="Arial"/>
        </w:rPr>
      </w:pPr>
    </w:p>
    <w:p w14:paraId="2D702802" w14:textId="77777777" w:rsidR="00FA5111" w:rsidRDefault="00FA5111" w:rsidP="00FA51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A5111">
        <w:rPr>
          <w:rFonts w:ascii="Arial" w:hAnsi="Arial" w:cs="Arial"/>
          <w:b/>
          <w:bCs/>
        </w:rPr>
        <w:t>Senior Concerns Seeks Volunteer Engagement Advisor</w:t>
      </w:r>
    </w:p>
    <w:p w14:paraId="2FE9779F" w14:textId="61E51C00" w:rsidR="00FA5111" w:rsidRDefault="00FA5111" w:rsidP="00FA51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A5111">
        <w:rPr>
          <w:rFonts w:ascii="Arial" w:hAnsi="Arial" w:cs="Arial"/>
          <w:b/>
          <w:bCs/>
        </w:rPr>
        <w:t xml:space="preserve"> to Strengthen Community Impact</w:t>
      </w:r>
    </w:p>
    <w:p w14:paraId="51373C62" w14:textId="77777777" w:rsidR="00FA5111" w:rsidRPr="00FA5111" w:rsidRDefault="00FA5111" w:rsidP="00FA511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71CC95" w14:textId="0DF9CA52" w:rsidR="00FA5111" w:rsidRPr="00FA5111" w:rsidRDefault="00FC0E60" w:rsidP="00FA5111">
      <w:pPr>
        <w:spacing w:line="276" w:lineRule="auto"/>
        <w:rPr>
          <w:rFonts w:ascii="Arial" w:hAnsi="Arial" w:cs="Arial"/>
        </w:rPr>
      </w:pPr>
      <w:r w:rsidRPr="006A5954">
        <w:rPr>
          <w:rFonts w:ascii="Arial" w:hAnsi="Arial" w:cs="Arial"/>
        </w:rPr>
        <w:t xml:space="preserve">Thousand Oaks, Calif.— </w:t>
      </w:r>
      <w:r w:rsidR="00FA5111" w:rsidRPr="00FA5111">
        <w:rPr>
          <w:rFonts w:ascii="Arial" w:hAnsi="Arial" w:cs="Arial"/>
        </w:rPr>
        <w:t xml:space="preserve">Senior Concerns is </w:t>
      </w:r>
      <w:r w:rsidR="00FA5111">
        <w:rPr>
          <w:rFonts w:ascii="Arial" w:hAnsi="Arial" w:cs="Arial"/>
        </w:rPr>
        <w:t>seeking</w:t>
      </w:r>
      <w:r w:rsidR="00FA5111" w:rsidRPr="00FA5111">
        <w:rPr>
          <w:rFonts w:ascii="Arial" w:hAnsi="Arial" w:cs="Arial"/>
        </w:rPr>
        <w:t xml:space="preserve"> an experienced </w:t>
      </w:r>
      <w:r w:rsidR="00FA5111">
        <w:rPr>
          <w:rFonts w:ascii="Arial" w:hAnsi="Arial" w:cs="Arial"/>
        </w:rPr>
        <w:t xml:space="preserve">business or community leader to serve as a Volunteer Engagement Advisor, </w:t>
      </w:r>
      <w:r w:rsidR="00F35CD6">
        <w:rPr>
          <w:rFonts w:ascii="Arial" w:hAnsi="Arial" w:cs="Arial"/>
        </w:rPr>
        <w:t xml:space="preserve">in </w:t>
      </w:r>
      <w:r w:rsidR="00FA5111" w:rsidRPr="00FA5111">
        <w:rPr>
          <w:rFonts w:ascii="Arial" w:hAnsi="Arial" w:cs="Arial"/>
        </w:rPr>
        <w:t>pro bono</w:t>
      </w:r>
      <w:r w:rsidR="00FA5111">
        <w:rPr>
          <w:rFonts w:ascii="Arial" w:hAnsi="Arial" w:cs="Arial"/>
        </w:rPr>
        <w:t xml:space="preserve"> leadership</w:t>
      </w:r>
      <w:r w:rsidR="00FA5111" w:rsidRPr="00FA5111">
        <w:rPr>
          <w:rFonts w:ascii="Arial" w:hAnsi="Arial" w:cs="Arial"/>
        </w:rPr>
        <w:t xml:space="preserve"> role </w:t>
      </w:r>
      <w:r w:rsidR="00FA5111">
        <w:rPr>
          <w:rFonts w:ascii="Arial" w:hAnsi="Arial" w:cs="Arial"/>
        </w:rPr>
        <w:t xml:space="preserve">designed to support and strengthen its network of more than 440 volunteers. </w:t>
      </w:r>
    </w:p>
    <w:p w14:paraId="1FC25B94" w14:textId="376E2159" w:rsidR="00FA5111" w:rsidRPr="00FA5111" w:rsidRDefault="00FA5111" w:rsidP="00FA511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organization invites retired or semi-retired professionals looking to give back in a meaningful way to contribute </w:t>
      </w:r>
      <w:r w:rsidRPr="00FA5111">
        <w:rPr>
          <w:rFonts w:ascii="Arial" w:hAnsi="Arial" w:cs="Arial"/>
        </w:rPr>
        <w:t>approximately 10 hours per week in a flexible, collaborative environment.</w:t>
      </w:r>
    </w:p>
    <w:p w14:paraId="7E40025F" w14:textId="3B2C80E1" w:rsidR="00FA5111" w:rsidRPr="00FA5111" w:rsidRDefault="00FA5111" w:rsidP="00FA5111">
      <w:pPr>
        <w:spacing w:line="276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 xml:space="preserve">Volunteers </w:t>
      </w:r>
      <w:r>
        <w:rPr>
          <w:rFonts w:ascii="Arial" w:hAnsi="Arial" w:cs="Arial"/>
        </w:rPr>
        <w:t xml:space="preserve">play a central role in </w:t>
      </w:r>
      <w:r w:rsidR="00F35CD6">
        <w:rPr>
          <w:rFonts w:ascii="Arial" w:hAnsi="Arial" w:cs="Arial"/>
        </w:rPr>
        <w:t xml:space="preserve">advancing </w:t>
      </w:r>
      <w:r w:rsidR="00F35CD6" w:rsidRPr="00FA5111">
        <w:rPr>
          <w:rFonts w:ascii="Arial" w:hAnsi="Arial" w:cs="Arial"/>
        </w:rPr>
        <w:t>Senior</w:t>
      </w:r>
      <w:r w:rsidRPr="00FA5111">
        <w:rPr>
          <w:rFonts w:ascii="Arial" w:hAnsi="Arial" w:cs="Arial"/>
        </w:rPr>
        <w:t xml:space="preserve"> Concerns’ mission</w:t>
      </w:r>
      <w:r>
        <w:rPr>
          <w:rFonts w:ascii="Arial" w:hAnsi="Arial" w:cs="Arial"/>
        </w:rPr>
        <w:t xml:space="preserve"> to support older adults and family caregivers. They </w:t>
      </w:r>
      <w:r w:rsidR="00F35CD6">
        <w:rPr>
          <w:rFonts w:ascii="Arial" w:hAnsi="Arial" w:cs="Arial"/>
        </w:rPr>
        <w:t xml:space="preserve">deliver </w:t>
      </w:r>
      <w:r w:rsidR="00F35CD6" w:rsidRPr="00FA5111">
        <w:rPr>
          <w:rFonts w:ascii="Arial" w:hAnsi="Arial" w:cs="Arial"/>
        </w:rPr>
        <w:t>Meals</w:t>
      </w:r>
      <w:r w:rsidRPr="00FA5111">
        <w:rPr>
          <w:rFonts w:ascii="Arial" w:hAnsi="Arial" w:cs="Arial"/>
        </w:rPr>
        <w:t xml:space="preserve"> On Wheels to homebound seniors, support participants in the Adult Day Program, assisting family caregivers, and help bring the organization’s fundraising and community events to life.</w:t>
      </w:r>
    </w:p>
    <w:p w14:paraId="78A7ECE5" w14:textId="325F3869" w:rsidR="00FA5111" w:rsidRPr="00FA5111" w:rsidRDefault="00FA5111" w:rsidP="00FA511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A5111">
        <w:rPr>
          <w:rFonts w:ascii="Arial" w:hAnsi="Arial" w:cs="Arial"/>
        </w:rPr>
        <w:t xml:space="preserve">he Volunteer Engagement Advisor will provide thoughtful leadership and guidance to </w:t>
      </w:r>
      <w:r>
        <w:rPr>
          <w:rFonts w:ascii="Arial" w:hAnsi="Arial" w:cs="Arial"/>
        </w:rPr>
        <w:t>enhance</w:t>
      </w:r>
      <w:r w:rsidRPr="00FA5111">
        <w:rPr>
          <w:rFonts w:ascii="Arial" w:hAnsi="Arial" w:cs="Arial"/>
        </w:rPr>
        <w:t xml:space="preserve"> the volunteer experience and support staff in coordinating efforts across programs. With administrative support</w:t>
      </w:r>
      <w:r>
        <w:rPr>
          <w:rFonts w:ascii="Arial" w:hAnsi="Arial" w:cs="Arial"/>
        </w:rPr>
        <w:t xml:space="preserve"> already</w:t>
      </w:r>
      <w:r w:rsidRPr="00FA5111">
        <w:rPr>
          <w:rFonts w:ascii="Arial" w:hAnsi="Arial" w:cs="Arial"/>
        </w:rPr>
        <w:t xml:space="preserve"> in place</w:t>
      </w:r>
      <w:r>
        <w:rPr>
          <w:rFonts w:ascii="Arial" w:hAnsi="Arial" w:cs="Arial"/>
        </w:rPr>
        <w:t xml:space="preserve">, the role focuses </w:t>
      </w:r>
      <w:r w:rsidR="00F35CD6">
        <w:rPr>
          <w:rFonts w:ascii="Arial" w:hAnsi="Arial" w:cs="Arial"/>
        </w:rPr>
        <w:t xml:space="preserve">on outreach, </w:t>
      </w:r>
      <w:r w:rsidR="00F35CD6" w:rsidRPr="00FA5111">
        <w:rPr>
          <w:rFonts w:ascii="Arial" w:hAnsi="Arial" w:cs="Arial"/>
        </w:rPr>
        <w:t>mentorship</w:t>
      </w:r>
      <w:r w:rsidRPr="00FA5111">
        <w:rPr>
          <w:rFonts w:ascii="Arial" w:hAnsi="Arial" w:cs="Arial"/>
        </w:rPr>
        <w:t xml:space="preserve">, communication, and </w:t>
      </w:r>
      <w:r w:rsidR="00F35CD6">
        <w:rPr>
          <w:rFonts w:ascii="Arial" w:hAnsi="Arial" w:cs="Arial"/>
        </w:rPr>
        <w:t>overall strategy</w:t>
      </w:r>
      <w:r>
        <w:rPr>
          <w:rFonts w:ascii="Arial" w:hAnsi="Arial" w:cs="Arial"/>
        </w:rPr>
        <w:t xml:space="preserve"> rather than day-to-day operations</w:t>
      </w:r>
      <w:r w:rsidRPr="00FA5111">
        <w:rPr>
          <w:rFonts w:ascii="Arial" w:hAnsi="Arial" w:cs="Arial"/>
        </w:rPr>
        <w:t>.</w:t>
      </w:r>
    </w:p>
    <w:p w14:paraId="5D380D18" w14:textId="52E48329" w:rsidR="00FA5111" w:rsidRPr="00FA5111" w:rsidRDefault="00FA5111" w:rsidP="00FA5111">
      <w:pPr>
        <w:spacing w:line="276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 xml:space="preserve">Key </w:t>
      </w:r>
      <w:r>
        <w:rPr>
          <w:rFonts w:ascii="Arial" w:hAnsi="Arial" w:cs="Arial"/>
        </w:rPr>
        <w:t>responsibilities include</w:t>
      </w:r>
      <w:r w:rsidRPr="00FA5111">
        <w:rPr>
          <w:rFonts w:ascii="Arial" w:hAnsi="Arial" w:cs="Arial"/>
        </w:rPr>
        <w:t>:</w:t>
      </w:r>
    </w:p>
    <w:p w14:paraId="4A5B2DF5" w14:textId="49EADEB6" w:rsidR="00FA5111" w:rsidRPr="00FA5111" w:rsidRDefault="00FA5111" w:rsidP="00F35CD6">
      <w:pPr>
        <w:spacing w:after="0" w:line="240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>•</w:t>
      </w:r>
      <w:r w:rsidRPr="00FA5111">
        <w:rPr>
          <w:rFonts w:ascii="Arial" w:hAnsi="Arial" w:cs="Arial"/>
        </w:rPr>
        <w:tab/>
      </w:r>
      <w:r>
        <w:rPr>
          <w:rFonts w:ascii="Arial" w:hAnsi="Arial" w:cs="Arial"/>
        </w:rPr>
        <w:t>Providing</w:t>
      </w:r>
      <w:r w:rsidRPr="00FA5111">
        <w:rPr>
          <w:rFonts w:ascii="Arial" w:hAnsi="Arial" w:cs="Arial"/>
        </w:rPr>
        <w:t xml:space="preserve"> guidance on volunteer recruitment, onboarding and engagement</w:t>
      </w:r>
    </w:p>
    <w:p w14:paraId="26FEDA7C" w14:textId="526EBD44" w:rsidR="00FA5111" w:rsidRPr="00FA5111" w:rsidRDefault="00FA5111" w:rsidP="00F35CD6">
      <w:pPr>
        <w:spacing w:after="0" w:line="240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>•</w:t>
      </w:r>
      <w:r w:rsidRPr="00FA5111">
        <w:rPr>
          <w:rFonts w:ascii="Arial" w:hAnsi="Arial" w:cs="Arial"/>
        </w:rPr>
        <w:tab/>
      </w:r>
      <w:r>
        <w:rPr>
          <w:rFonts w:ascii="Arial" w:hAnsi="Arial" w:cs="Arial"/>
        </w:rPr>
        <w:t>Strengthening communication</w:t>
      </w:r>
      <w:r w:rsidRPr="00FA5111">
        <w:rPr>
          <w:rFonts w:ascii="Arial" w:hAnsi="Arial" w:cs="Arial"/>
        </w:rPr>
        <w:t xml:space="preserve"> with volunteers</w:t>
      </w:r>
      <w:r>
        <w:rPr>
          <w:rFonts w:ascii="Arial" w:hAnsi="Arial" w:cs="Arial"/>
        </w:rPr>
        <w:t xml:space="preserve"> across programs</w:t>
      </w:r>
    </w:p>
    <w:p w14:paraId="528BBCB4" w14:textId="77777777" w:rsidR="00F35CD6" w:rsidRDefault="00FA5111" w:rsidP="00F35CD6">
      <w:pPr>
        <w:spacing w:after="0" w:line="240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>•</w:t>
      </w:r>
      <w:r w:rsidRPr="00FA5111">
        <w:rPr>
          <w:rFonts w:ascii="Arial" w:hAnsi="Arial" w:cs="Arial"/>
        </w:rPr>
        <w:tab/>
      </w:r>
      <w:r>
        <w:rPr>
          <w:rFonts w:ascii="Arial" w:hAnsi="Arial" w:cs="Arial"/>
        </w:rPr>
        <w:t>Aligning</w:t>
      </w:r>
      <w:r w:rsidRPr="00FA5111">
        <w:rPr>
          <w:rFonts w:ascii="Arial" w:hAnsi="Arial" w:cs="Arial"/>
        </w:rPr>
        <w:t xml:space="preserve"> volunteer efforts with </w:t>
      </w:r>
      <w:r>
        <w:rPr>
          <w:rFonts w:ascii="Arial" w:hAnsi="Arial" w:cs="Arial"/>
        </w:rPr>
        <w:t xml:space="preserve">organizational needs and priorities </w:t>
      </w:r>
    </w:p>
    <w:p w14:paraId="0863D3E3" w14:textId="0A03E598" w:rsidR="00FA5111" w:rsidRPr="00FA5111" w:rsidRDefault="00FA5111" w:rsidP="00F35CD6">
      <w:pPr>
        <w:spacing w:after="0" w:line="240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lastRenderedPageBreak/>
        <w:t>•</w:t>
      </w:r>
      <w:r w:rsidRPr="00FA5111">
        <w:rPr>
          <w:rFonts w:ascii="Arial" w:hAnsi="Arial" w:cs="Arial"/>
        </w:rPr>
        <w:tab/>
        <w:t xml:space="preserve">Enhancing volunteer recognition and retention </w:t>
      </w:r>
      <w:r>
        <w:rPr>
          <w:rFonts w:ascii="Arial" w:hAnsi="Arial" w:cs="Arial"/>
        </w:rPr>
        <w:t>strategies</w:t>
      </w:r>
    </w:p>
    <w:p w14:paraId="78C45340" w14:textId="68BF3D90" w:rsidR="00FA5111" w:rsidRDefault="00FA5111" w:rsidP="00FA5111">
      <w:pPr>
        <w:spacing w:after="0" w:line="240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>•</w:t>
      </w:r>
      <w:r w:rsidRPr="00FA51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Offering </w:t>
      </w:r>
      <w:r w:rsidRPr="00FA5111">
        <w:rPr>
          <w:rFonts w:ascii="Arial" w:hAnsi="Arial" w:cs="Arial"/>
        </w:rPr>
        <w:t xml:space="preserve">a strategic perspective to improve systems </w:t>
      </w:r>
      <w:r>
        <w:rPr>
          <w:rFonts w:ascii="Arial" w:hAnsi="Arial" w:cs="Arial"/>
        </w:rPr>
        <w:t xml:space="preserve">and processes </w:t>
      </w:r>
      <w:r w:rsidRPr="00FA5111">
        <w:rPr>
          <w:rFonts w:ascii="Arial" w:hAnsi="Arial" w:cs="Arial"/>
        </w:rPr>
        <w:t>over time</w:t>
      </w:r>
    </w:p>
    <w:p w14:paraId="2811ADBF" w14:textId="77777777" w:rsidR="00FA5111" w:rsidRPr="00FA5111" w:rsidRDefault="00FA5111" w:rsidP="00F35CD6">
      <w:pPr>
        <w:spacing w:after="0" w:line="240" w:lineRule="auto"/>
        <w:rPr>
          <w:rFonts w:ascii="Arial" w:hAnsi="Arial" w:cs="Arial"/>
        </w:rPr>
      </w:pPr>
    </w:p>
    <w:p w14:paraId="1EBAA966" w14:textId="55D31FFA" w:rsidR="00FA5111" w:rsidRPr="00FA5111" w:rsidRDefault="00FA5111" w:rsidP="00FA5111">
      <w:pPr>
        <w:spacing w:line="276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 xml:space="preserve">“This role is about giving back in a way that truly matters,” said Andrea Gallagher, </w:t>
      </w:r>
      <w:r>
        <w:rPr>
          <w:rFonts w:ascii="Arial" w:hAnsi="Arial" w:cs="Arial"/>
        </w:rPr>
        <w:t>p</w:t>
      </w:r>
      <w:r w:rsidRPr="00FA5111">
        <w:rPr>
          <w:rFonts w:ascii="Arial" w:hAnsi="Arial" w:cs="Arial"/>
        </w:rPr>
        <w:t xml:space="preserve">resident </w:t>
      </w:r>
      <w:r>
        <w:rPr>
          <w:rFonts w:ascii="Arial" w:hAnsi="Arial" w:cs="Arial"/>
        </w:rPr>
        <w:t>and</w:t>
      </w:r>
      <w:r w:rsidRPr="00FA5111">
        <w:rPr>
          <w:rFonts w:ascii="Arial" w:hAnsi="Arial" w:cs="Arial"/>
        </w:rPr>
        <w:t xml:space="preserve"> CEO of Senior Concerns. “For the right person, it’s an opportunity to use a lifetime of experience to strengthen a program that touches thousands of lives each year</w:t>
      </w:r>
      <w:r w:rsidR="00F35CD6">
        <w:rPr>
          <w:rFonts w:ascii="Arial" w:hAnsi="Arial" w:cs="Arial"/>
        </w:rPr>
        <w:t xml:space="preserve"> </w:t>
      </w:r>
      <w:r w:rsidRPr="00FA5111">
        <w:rPr>
          <w:rFonts w:ascii="Arial" w:hAnsi="Arial" w:cs="Arial"/>
        </w:rPr>
        <w:t>and to be part of a community that deeply values connection and service.”</w:t>
      </w:r>
    </w:p>
    <w:p w14:paraId="7A017E4D" w14:textId="164F11C8" w:rsidR="00FA5111" w:rsidRDefault="00FA5111" w:rsidP="00FA511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A5111">
        <w:rPr>
          <w:rFonts w:ascii="Arial" w:hAnsi="Arial" w:cs="Arial"/>
        </w:rPr>
        <w:t>deal candidate</w:t>
      </w:r>
      <w:r>
        <w:rPr>
          <w:rFonts w:ascii="Arial" w:hAnsi="Arial" w:cs="Arial"/>
        </w:rPr>
        <w:t>s</w:t>
      </w:r>
      <w:r w:rsidRPr="00FA51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="00F35CD6">
        <w:rPr>
          <w:rFonts w:ascii="Arial" w:hAnsi="Arial" w:cs="Arial"/>
        </w:rPr>
        <w:t xml:space="preserve">have </w:t>
      </w:r>
      <w:r w:rsidR="00F35CD6" w:rsidRPr="00FA5111">
        <w:rPr>
          <w:rFonts w:ascii="Arial" w:hAnsi="Arial" w:cs="Arial"/>
        </w:rPr>
        <w:t>experience</w:t>
      </w:r>
      <w:r w:rsidRPr="00FA5111">
        <w:rPr>
          <w:rFonts w:ascii="Arial" w:hAnsi="Arial" w:cs="Arial"/>
        </w:rPr>
        <w:t xml:space="preserve"> leading people or teams, strong communication skills, and a collaborative </w:t>
      </w:r>
      <w:r>
        <w:rPr>
          <w:rFonts w:ascii="Arial" w:hAnsi="Arial" w:cs="Arial"/>
        </w:rPr>
        <w:t>approach</w:t>
      </w:r>
      <w:r w:rsidRPr="00FA5111">
        <w:rPr>
          <w:rFonts w:ascii="Arial" w:hAnsi="Arial" w:cs="Arial"/>
        </w:rPr>
        <w:t>. A passion for supporting older adults and family caregivers is essential.</w:t>
      </w:r>
    </w:p>
    <w:p w14:paraId="1EFC212B" w14:textId="6047E775" w:rsidR="00FA5111" w:rsidRPr="00FA5111" w:rsidRDefault="00FA5111" w:rsidP="00FA5111">
      <w:pPr>
        <w:spacing w:line="276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>Senior Concerns serves more than 13,000 older adults and caregivers annually through programs including Meals On Wheels, Adult Day services, caregiver support</w:t>
      </w:r>
      <w:r>
        <w:rPr>
          <w:rFonts w:ascii="Arial" w:hAnsi="Arial" w:cs="Arial"/>
        </w:rPr>
        <w:t>,</w:t>
      </w:r>
      <w:r w:rsidRPr="00FA5111">
        <w:rPr>
          <w:rFonts w:ascii="Arial" w:hAnsi="Arial" w:cs="Arial"/>
        </w:rPr>
        <w:t xml:space="preserve"> and senior advocacy.</w:t>
      </w:r>
    </w:p>
    <w:p w14:paraId="09A3B13C" w14:textId="40F28285" w:rsidR="00FA5111" w:rsidRDefault="00FA5111" w:rsidP="00FA5111">
      <w:pPr>
        <w:spacing w:line="276" w:lineRule="auto"/>
        <w:rPr>
          <w:rFonts w:ascii="Arial" w:hAnsi="Arial" w:cs="Arial"/>
        </w:rPr>
      </w:pPr>
      <w:r w:rsidRPr="00FA5111">
        <w:rPr>
          <w:rFonts w:ascii="Arial" w:hAnsi="Arial" w:cs="Arial"/>
        </w:rPr>
        <w:t xml:space="preserve">Those interested in learning more are encouraged to </w:t>
      </w:r>
      <w:r w:rsidR="00F30137">
        <w:rPr>
          <w:rFonts w:ascii="Arial" w:hAnsi="Arial" w:cs="Arial"/>
        </w:rPr>
        <w:t xml:space="preserve">contact </w:t>
      </w:r>
      <w:r w:rsidRPr="00FA5111">
        <w:rPr>
          <w:rFonts w:ascii="Arial" w:hAnsi="Arial" w:cs="Arial"/>
        </w:rPr>
        <w:t xml:space="preserve">Andrea Gallagher at </w:t>
      </w:r>
      <w:hyperlink r:id="rId7" w:history="1">
        <w:r w:rsidRPr="00253F57">
          <w:rPr>
            <w:rStyle w:val="Hyperlink"/>
            <w:rFonts w:ascii="Arial" w:hAnsi="Arial" w:cs="Arial"/>
          </w:rPr>
          <w:t>agallagher@seniorconcerns.org</w:t>
        </w:r>
      </w:hyperlink>
    </w:p>
    <w:p w14:paraId="62B947C8" w14:textId="77777777" w:rsidR="008D5F3A" w:rsidRDefault="008D5F3A" w:rsidP="008D5F3A">
      <w:pPr>
        <w:jc w:val="center"/>
        <w:rPr>
          <w:rFonts w:ascii="Arial" w:hAnsi="Arial" w:cs="Arial"/>
        </w:rPr>
      </w:pPr>
      <w:r>
        <w:t>###</w:t>
      </w:r>
    </w:p>
    <w:p w14:paraId="7903B120" w14:textId="77777777" w:rsidR="008D5F3A" w:rsidRPr="00622FEF" w:rsidRDefault="008D5F3A" w:rsidP="008D5F3A">
      <w:pPr>
        <w:spacing w:after="0"/>
        <w:rPr>
          <w:rFonts w:ascii="Arial" w:hAnsi="Arial" w:cs="Arial"/>
          <w:b/>
          <w:bCs/>
          <w:u w:val="single"/>
        </w:rPr>
      </w:pPr>
      <w:r w:rsidRPr="00622FEF">
        <w:rPr>
          <w:rFonts w:ascii="Arial" w:hAnsi="Arial" w:cs="Arial"/>
          <w:b/>
          <w:bCs/>
          <w:u w:val="single"/>
        </w:rPr>
        <w:t>Senior Concerns</w:t>
      </w:r>
    </w:p>
    <w:p w14:paraId="1DAF00ED" w14:textId="3A012B63" w:rsidR="008D5F3A" w:rsidRDefault="008D5F3A" w:rsidP="008D5F3A">
      <w:pPr>
        <w:spacing w:after="0"/>
        <w:rPr>
          <w:rFonts w:ascii="Arial" w:hAnsi="Arial" w:cs="Arial"/>
        </w:rPr>
      </w:pPr>
      <w:r w:rsidRPr="007466C6">
        <w:rPr>
          <w:rFonts w:ascii="Arial" w:hAnsi="Arial" w:cs="Arial"/>
        </w:rPr>
        <w:t>Since 1975, Senior Concerns</w:t>
      </w:r>
      <w:r>
        <w:rPr>
          <w:rFonts w:ascii="Arial" w:hAnsi="Arial" w:cs="Arial"/>
        </w:rPr>
        <w:t>, a 501(c)3</w:t>
      </w:r>
      <w:r w:rsidRPr="00746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nonprofit organization, </w:t>
      </w:r>
      <w:r w:rsidRPr="007466C6">
        <w:rPr>
          <w:rFonts w:ascii="Arial" w:hAnsi="Arial" w:cs="Arial"/>
        </w:rPr>
        <w:t xml:space="preserve">has been a lifeline for over 13,000 </w:t>
      </w:r>
      <w:r w:rsidRPr="00B55D84">
        <w:rPr>
          <w:rFonts w:ascii="Arial" w:hAnsi="Arial" w:cs="Arial"/>
        </w:rPr>
        <w:t>seniors and family caregivers in Eastern Ventura and Western Los Angeles</w:t>
      </w:r>
      <w:r>
        <w:rPr>
          <w:rFonts w:ascii="Arial" w:hAnsi="Arial" w:cs="Arial"/>
        </w:rPr>
        <w:t xml:space="preserve"> counties, </w:t>
      </w:r>
      <w:r w:rsidRPr="00B55D84">
        <w:rPr>
          <w:rFonts w:ascii="Arial" w:hAnsi="Arial" w:cs="Arial"/>
        </w:rPr>
        <w:t>providing life-affirming programs and services to improve their health, well-being, and quality of life</w:t>
      </w:r>
      <w:r>
        <w:rPr>
          <w:rFonts w:ascii="Arial" w:hAnsi="Arial" w:cs="Arial"/>
        </w:rPr>
        <w:t xml:space="preserve">. Senior Concerns </w:t>
      </w:r>
      <w:r w:rsidRPr="007466C6">
        <w:rPr>
          <w:rFonts w:ascii="Arial" w:hAnsi="Arial" w:cs="Arial"/>
        </w:rPr>
        <w:t>provide</w:t>
      </w:r>
      <w:r>
        <w:rPr>
          <w:rFonts w:ascii="Arial" w:hAnsi="Arial" w:cs="Arial"/>
        </w:rPr>
        <w:t>s</w:t>
      </w:r>
      <w:r w:rsidRPr="007466C6">
        <w:rPr>
          <w:rFonts w:ascii="Arial" w:hAnsi="Arial" w:cs="Arial"/>
        </w:rPr>
        <w:t xml:space="preserve"> vital programs such as Meals </w:t>
      </w:r>
      <w:r>
        <w:rPr>
          <w:rFonts w:ascii="Arial" w:hAnsi="Arial" w:cs="Arial"/>
        </w:rPr>
        <w:t>O</w:t>
      </w:r>
      <w:r w:rsidRPr="007466C6">
        <w:rPr>
          <w:rFonts w:ascii="Arial" w:hAnsi="Arial" w:cs="Arial"/>
        </w:rPr>
        <w:t xml:space="preserve">n Wheels/Home Delivered Meal program addressing food insecurity with </w:t>
      </w:r>
      <w:r w:rsidR="00095599">
        <w:rPr>
          <w:rFonts w:ascii="Arial" w:hAnsi="Arial" w:cs="Arial"/>
        </w:rPr>
        <w:t>over 70,000</w:t>
      </w:r>
      <w:r w:rsidRPr="007466C6">
        <w:rPr>
          <w:rFonts w:ascii="Arial" w:hAnsi="Arial" w:cs="Arial"/>
        </w:rPr>
        <w:t xml:space="preserve"> meals </w:t>
      </w:r>
      <w:r w:rsidR="00095599">
        <w:rPr>
          <w:rFonts w:ascii="Arial" w:hAnsi="Arial" w:cs="Arial"/>
        </w:rPr>
        <w:t>annually</w:t>
      </w:r>
      <w:r w:rsidRPr="007466C6">
        <w:rPr>
          <w:rFonts w:ascii="Arial" w:hAnsi="Arial" w:cs="Arial"/>
        </w:rPr>
        <w:t>, an Adult Day</w:t>
      </w:r>
      <w:r>
        <w:rPr>
          <w:rFonts w:ascii="Arial" w:hAnsi="Arial" w:cs="Arial"/>
        </w:rPr>
        <w:t xml:space="preserve"> Program</w:t>
      </w:r>
      <w:r w:rsidRPr="007466C6">
        <w:rPr>
          <w:rFonts w:ascii="Arial" w:hAnsi="Arial" w:cs="Arial"/>
        </w:rPr>
        <w:t xml:space="preserve"> for seniors with cognitive or physical impairment, a Caregiver Support Center, Senior Advocacy Services, In-Home Geriatric Assessments, Pro Bono Legal and Financial Services, and Educational Seminars.</w:t>
      </w:r>
      <w:r>
        <w:rPr>
          <w:rFonts w:ascii="Arial" w:hAnsi="Arial" w:cs="Arial"/>
        </w:rPr>
        <w:t xml:space="preserve"> </w:t>
      </w:r>
      <w:r w:rsidRPr="00943700">
        <w:rPr>
          <w:rFonts w:ascii="Arial" w:hAnsi="Arial" w:cs="Arial"/>
        </w:rPr>
        <w:t>Senior Concerns also hosts annual fundraisers such as the Ultimate Dining Experience,</w:t>
      </w:r>
      <w:r>
        <w:rPr>
          <w:rFonts w:ascii="Arial" w:hAnsi="Arial" w:cs="Arial"/>
        </w:rPr>
        <w:t xml:space="preserve"> </w:t>
      </w:r>
      <w:r w:rsidRPr="00943700">
        <w:rPr>
          <w:rFonts w:ascii="Arial" w:hAnsi="Arial" w:cs="Arial"/>
        </w:rPr>
        <w:t>Love Run</w:t>
      </w:r>
      <w:r>
        <w:rPr>
          <w:rFonts w:ascii="Arial" w:hAnsi="Arial" w:cs="Arial"/>
        </w:rPr>
        <w:t>, Boat Bash, and Par and Away Golf Tournament,</w:t>
      </w:r>
      <w:r w:rsidRPr="00943700">
        <w:rPr>
          <w:rFonts w:ascii="Arial" w:hAnsi="Arial" w:cs="Arial"/>
        </w:rPr>
        <w:t xml:space="preserve"> all made possible by the invaluable support of over 500 community volunteers. For more information, </w:t>
      </w:r>
      <w:r>
        <w:rPr>
          <w:rFonts w:ascii="Arial" w:hAnsi="Arial" w:cs="Arial"/>
        </w:rPr>
        <w:t xml:space="preserve">contact Julie Harvey at (805) 497-0189 or </w:t>
      </w:r>
      <w:hyperlink r:id="rId8" w:history="1">
        <w:r w:rsidRPr="00F10E09">
          <w:rPr>
            <w:rStyle w:val="Hyperlink"/>
            <w:rFonts w:ascii="Arial" w:hAnsi="Arial" w:cs="Arial"/>
          </w:rPr>
          <w:t>jharvey@seniorconcerns.org</w:t>
        </w:r>
      </w:hyperlink>
      <w:r>
        <w:rPr>
          <w:rFonts w:ascii="Arial" w:hAnsi="Arial" w:cs="Arial"/>
        </w:rPr>
        <w:t xml:space="preserve"> or </w:t>
      </w:r>
      <w:r w:rsidRPr="00943700">
        <w:rPr>
          <w:rFonts w:ascii="Arial" w:hAnsi="Arial" w:cs="Arial"/>
        </w:rPr>
        <w:t xml:space="preserve">visit </w:t>
      </w:r>
      <w:hyperlink r:id="rId9" w:history="1">
        <w:r w:rsidRPr="00F10E09">
          <w:rPr>
            <w:rStyle w:val="Hyperlink"/>
            <w:rFonts w:ascii="Arial" w:hAnsi="Arial" w:cs="Arial"/>
          </w:rPr>
          <w:t>https://www.seniorconcerns.org/</w:t>
        </w:r>
      </w:hyperlink>
      <w:r>
        <w:rPr>
          <w:rFonts w:ascii="Arial" w:hAnsi="Arial" w:cs="Arial"/>
        </w:rPr>
        <w:t>.</w:t>
      </w:r>
    </w:p>
    <w:p w14:paraId="5DC357F1" w14:textId="77777777" w:rsidR="008D5F3A" w:rsidRDefault="008D5F3A" w:rsidP="008D5F3A">
      <w:pPr>
        <w:spacing w:after="0"/>
        <w:rPr>
          <w:rFonts w:ascii="Arial" w:hAnsi="Arial" w:cs="Arial"/>
        </w:rPr>
      </w:pPr>
    </w:p>
    <w:p w14:paraId="4FA384FE" w14:textId="77777777" w:rsidR="008D5F3A" w:rsidRPr="006A5954" w:rsidRDefault="008D5F3A" w:rsidP="006A5954">
      <w:pPr>
        <w:spacing w:line="276" w:lineRule="auto"/>
        <w:rPr>
          <w:rFonts w:ascii="Arial" w:hAnsi="Arial" w:cs="Arial"/>
        </w:rPr>
      </w:pPr>
    </w:p>
    <w:sectPr w:rsidR="008D5F3A" w:rsidRPr="006A5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C9A"/>
    <w:multiLevelType w:val="multilevel"/>
    <w:tmpl w:val="049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74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60"/>
    <w:rsid w:val="00080A1B"/>
    <w:rsid w:val="00085A6B"/>
    <w:rsid w:val="00093C4F"/>
    <w:rsid w:val="00095599"/>
    <w:rsid w:val="00095A62"/>
    <w:rsid w:val="000E5656"/>
    <w:rsid w:val="000E64E0"/>
    <w:rsid w:val="00124B35"/>
    <w:rsid w:val="001E26B7"/>
    <w:rsid w:val="00244F71"/>
    <w:rsid w:val="002C79B8"/>
    <w:rsid w:val="003942C2"/>
    <w:rsid w:val="003A198C"/>
    <w:rsid w:val="00410816"/>
    <w:rsid w:val="00522453"/>
    <w:rsid w:val="00526489"/>
    <w:rsid w:val="00541706"/>
    <w:rsid w:val="0058745A"/>
    <w:rsid w:val="005A13E2"/>
    <w:rsid w:val="005D7786"/>
    <w:rsid w:val="00622FEF"/>
    <w:rsid w:val="00665E33"/>
    <w:rsid w:val="006A5954"/>
    <w:rsid w:val="006E71A3"/>
    <w:rsid w:val="007350B4"/>
    <w:rsid w:val="007466C6"/>
    <w:rsid w:val="00746F1C"/>
    <w:rsid w:val="00757F1E"/>
    <w:rsid w:val="00770D58"/>
    <w:rsid w:val="00792E78"/>
    <w:rsid w:val="007C64B8"/>
    <w:rsid w:val="007D0AAC"/>
    <w:rsid w:val="008224E7"/>
    <w:rsid w:val="00833ED2"/>
    <w:rsid w:val="00864FDB"/>
    <w:rsid w:val="00881095"/>
    <w:rsid w:val="008D5F3A"/>
    <w:rsid w:val="00943700"/>
    <w:rsid w:val="009446A9"/>
    <w:rsid w:val="009475EB"/>
    <w:rsid w:val="00964EEA"/>
    <w:rsid w:val="00980005"/>
    <w:rsid w:val="009C7E27"/>
    <w:rsid w:val="009E63F2"/>
    <w:rsid w:val="00A02C0B"/>
    <w:rsid w:val="00A1733D"/>
    <w:rsid w:val="00A30395"/>
    <w:rsid w:val="00A85992"/>
    <w:rsid w:val="00AA7DAC"/>
    <w:rsid w:val="00B17F62"/>
    <w:rsid w:val="00B2404C"/>
    <w:rsid w:val="00B55D84"/>
    <w:rsid w:val="00B56B02"/>
    <w:rsid w:val="00B60160"/>
    <w:rsid w:val="00B85043"/>
    <w:rsid w:val="00B9161F"/>
    <w:rsid w:val="00BA2233"/>
    <w:rsid w:val="00BA326F"/>
    <w:rsid w:val="00C71914"/>
    <w:rsid w:val="00CA3B11"/>
    <w:rsid w:val="00CB7C87"/>
    <w:rsid w:val="00CF07B9"/>
    <w:rsid w:val="00CF1272"/>
    <w:rsid w:val="00D558E6"/>
    <w:rsid w:val="00DD2520"/>
    <w:rsid w:val="00DE5039"/>
    <w:rsid w:val="00E35F07"/>
    <w:rsid w:val="00E42147"/>
    <w:rsid w:val="00E459E8"/>
    <w:rsid w:val="00EA275F"/>
    <w:rsid w:val="00EB624D"/>
    <w:rsid w:val="00ED310C"/>
    <w:rsid w:val="00EE1F96"/>
    <w:rsid w:val="00EF46F5"/>
    <w:rsid w:val="00F30137"/>
    <w:rsid w:val="00F35CD6"/>
    <w:rsid w:val="00F569EC"/>
    <w:rsid w:val="00FA5111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2D9E0"/>
  <w15:chartTrackingRefBased/>
  <w15:docId w15:val="{E62AAED3-C2DE-4F90-A649-7695CA4D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9B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D5F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4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rvey@seniorconcern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allagher@seniorconcer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llagher@seniorconcern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niorconcer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3233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Concerns3</dc:creator>
  <cp:keywords/>
  <dc:description/>
  <cp:lastModifiedBy>Levi Morrow</cp:lastModifiedBy>
  <cp:revision>3</cp:revision>
  <cp:lastPrinted>2025-01-15T20:28:00Z</cp:lastPrinted>
  <dcterms:created xsi:type="dcterms:W3CDTF">2026-04-29T20:38:00Z</dcterms:created>
  <dcterms:modified xsi:type="dcterms:W3CDTF">2026-04-29T20:47:00Z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79c9861f-2baf-40eb-a4d3-98272d0de2dd</vt:lpwstr>
  </property>
</Properties>
</file>